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DAA8" w14:textId="77777777" w:rsidR="005C6196" w:rsidRPr="0046759C" w:rsidRDefault="005C6196" w:rsidP="005C6196">
      <w:pPr>
        <w:pStyle w:val="Ingetavstnd"/>
        <w:rPr>
          <w:lang w:val="nb-NO"/>
        </w:rPr>
      </w:pPr>
      <w:r>
        <w:rPr>
          <w:lang w:val="no"/>
        </w:rPr>
        <w:t>[Bedriftens navn]</w:t>
      </w:r>
    </w:p>
    <w:p w14:paraId="49645438" w14:textId="38D06DE1" w:rsidR="00932DE6" w:rsidRPr="0046759C" w:rsidRDefault="00932DE6" w:rsidP="005C6196">
      <w:pPr>
        <w:pStyle w:val="Ingetavstnd"/>
        <w:rPr>
          <w:lang w:val="nb-NO"/>
        </w:rPr>
      </w:pPr>
      <w:r>
        <w:rPr>
          <w:lang w:val="no"/>
        </w:rPr>
        <w:t>[</w:t>
      </w:r>
      <w:r w:rsidR="00047927">
        <w:rPr>
          <w:lang w:val="no"/>
        </w:rPr>
        <w:t>Byggeplassens</w:t>
      </w:r>
      <w:r>
        <w:rPr>
          <w:lang w:val="no"/>
        </w:rPr>
        <w:t xml:space="preserve"> navn]</w:t>
      </w:r>
    </w:p>
    <w:p w14:paraId="28FFC57B" w14:textId="77777777" w:rsidR="009D615B" w:rsidRPr="0046759C" w:rsidRDefault="005C6196" w:rsidP="005C6196">
      <w:pPr>
        <w:pStyle w:val="Ingetavstnd"/>
        <w:rPr>
          <w:lang w:val="nb-NO"/>
        </w:rPr>
      </w:pPr>
      <w:r>
        <w:rPr>
          <w:lang w:val="no"/>
        </w:rPr>
        <w:t>[Dato]</w:t>
      </w:r>
    </w:p>
    <w:p w14:paraId="7747D10D" w14:textId="77777777" w:rsidR="00402075" w:rsidRPr="0046759C" w:rsidRDefault="00402075" w:rsidP="00402075">
      <w:pPr>
        <w:pStyle w:val="Rubrik"/>
        <w:rPr>
          <w:lang w:val="nb-NO"/>
        </w:rPr>
      </w:pPr>
    </w:p>
    <w:p w14:paraId="192BE9F8" w14:textId="2086E6CF" w:rsidR="0079773E" w:rsidRPr="0046759C" w:rsidRDefault="00101E40" w:rsidP="0079773E">
      <w:pPr>
        <w:pStyle w:val="Rubrik"/>
        <w:rPr>
          <w:color w:val="auto"/>
          <w:lang w:val="nb-NO"/>
        </w:rPr>
      </w:pPr>
      <w:r>
        <w:rPr>
          <w:noProof/>
          <w:sz w:val="40"/>
          <w:szCs w:val="40"/>
          <w:lang w:val="no"/>
        </w:rPr>
        <w:drawing>
          <wp:anchor distT="0" distB="0" distL="114300" distR="114300" simplePos="0" relativeHeight="251658240" behindDoc="0" locked="0" layoutInCell="1" allowOverlap="1" wp14:anchorId="5486909A" wp14:editId="49664FD8">
            <wp:simplePos x="0" y="0"/>
            <wp:positionH relativeFrom="column">
              <wp:posOffset>2982595</wp:posOffset>
            </wp:positionH>
            <wp:positionV relativeFrom="paragraph">
              <wp:posOffset>1286055</wp:posOffset>
            </wp:positionV>
            <wp:extent cx="2891155" cy="1898650"/>
            <wp:effectExtent l="0" t="0" r="4445" b="6350"/>
            <wp:wrapSquare wrapText="bothSides"/>
            <wp:docPr id="23554" name="Bildobjekt 11">
              <a:extLst xmlns:a="http://schemas.openxmlformats.org/drawingml/2006/main">
                <a:ext uri="{FF2B5EF4-FFF2-40B4-BE49-F238E27FC236}">
                  <a16:creationId xmlns:a16="http://schemas.microsoft.com/office/drawing/2014/main" id="{78C5F665-8ECB-4229-8DE7-E1ABC0170A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Bildobjekt 11">
                      <a:extLst>
                        <a:ext uri="{FF2B5EF4-FFF2-40B4-BE49-F238E27FC236}">
                          <a16:creationId xmlns:a16="http://schemas.microsoft.com/office/drawing/2014/main" id="{78C5F665-8ECB-4229-8DE7-E1ABC0170A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2BB">
        <w:rPr>
          <w:color w:val="auto"/>
          <w:lang w:val="no"/>
        </w:rPr>
        <w:t>Samtykke o</w:t>
      </w:r>
      <w:r>
        <w:rPr>
          <w:color w:val="auto"/>
          <w:lang w:val="no"/>
        </w:rPr>
        <w:t xml:space="preserve">g registrering av </w:t>
      </w:r>
      <w:r w:rsidR="001D42BB">
        <w:rPr>
          <w:color w:val="auto"/>
          <w:lang w:val="no"/>
        </w:rPr>
        <w:t>avtaleforhold i</w:t>
      </w:r>
      <w:r>
        <w:rPr>
          <w:color w:val="auto"/>
          <w:lang w:val="no"/>
        </w:rPr>
        <w:t xml:space="preserve"> UE-portalen</w:t>
      </w:r>
    </w:p>
    <w:p w14:paraId="44BB8784" w14:textId="77777777" w:rsidR="0079773E" w:rsidRPr="0046759C" w:rsidRDefault="0079773E" w:rsidP="00402075">
      <w:pPr>
        <w:rPr>
          <w:lang w:val="nb-NO"/>
        </w:rPr>
      </w:pPr>
    </w:p>
    <w:p w14:paraId="694AA42C" w14:textId="788C508D" w:rsidR="00402075" w:rsidRPr="0046759C" w:rsidRDefault="00101E40" w:rsidP="00402075">
      <w:pPr>
        <w:rPr>
          <w:lang w:val="nb-NO"/>
        </w:rPr>
      </w:pPr>
      <w:r w:rsidRPr="00151566">
        <w:rPr>
          <w:lang w:val="no"/>
        </w:rPr>
        <w:t xml:space="preserve">På </w:t>
      </w:r>
      <w:r w:rsidRPr="00151566">
        <w:rPr>
          <w:color w:val="34B4A1" w:themeColor="accent6"/>
          <w:lang w:val="no"/>
        </w:rPr>
        <w:t xml:space="preserve">[Arbeidsplassens navn] </w:t>
      </w:r>
      <w:r w:rsidRPr="00151566">
        <w:rPr>
          <w:lang w:val="no"/>
        </w:rPr>
        <w:t>bruker vi den digitale</w:t>
      </w:r>
      <w:r>
        <w:rPr>
          <w:lang w:val="no"/>
        </w:rPr>
        <w:t xml:space="preserve"> tjenesten UE-kjede fra Infobric til å få oversikt over hvilke underentreprenører som er aktive på </w:t>
      </w:r>
      <w:r w:rsidR="001D42BB">
        <w:rPr>
          <w:lang w:val="no"/>
        </w:rPr>
        <w:t>byggeplassen</w:t>
      </w:r>
      <w:r>
        <w:rPr>
          <w:lang w:val="no"/>
        </w:rPr>
        <w:t xml:space="preserve">, og til å spore </w:t>
      </w:r>
      <w:r w:rsidR="001D42BB">
        <w:rPr>
          <w:lang w:val="no"/>
        </w:rPr>
        <w:t>avtale</w:t>
      </w:r>
      <w:r>
        <w:rPr>
          <w:lang w:val="no"/>
        </w:rPr>
        <w:t xml:space="preserve">forhold mellom alle entreprenørene.  </w:t>
      </w:r>
    </w:p>
    <w:p w14:paraId="6F89284A" w14:textId="0656A09C" w:rsidR="00774A05" w:rsidRPr="0046759C" w:rsidRDefault="00402075" w:rsidP="00402075">
      <w:pPr>
        <w:rPr>
          <w:lang w:val="nb-NO"/>
        </w:rPr>
      </w:pPr>
      <w:r>
        <w:rPr>
          <w:lang w:val="no"/>
        </w:rPr>
        <w:t xml:space="preserve">Bekreftelse </w:t>
      </w:r>
      <w:r w:rsidR="001D42BB">
        <w:rPr>
          <w:lang w:val="no"/>
        </w:rPr>
        <w:t>på</w:t>
      </w:r>
      <w:r>
        <w:rPr>
          <w:lang w:val="no"/>
        </w:rPr>
        <w:t xml:space="preserve"> hvem bedriften din er leid inn av på </w:t>
      </w:r>
      <w:r w:rsidR="001D42BB">
        <w:rPr>
          <w:lang w:val="no"/>
        </w:rPr>
        <w:t>byggeplassen</w:t>
      </w:r>
      <w:r>
        <w:rPr>
          <w:lang w:val="no"/>
        </w:rPr>
        <w:t xml:space="preserve">, og registrering av underentreprenører du eventuelt selv har leid inn, legges inn i den nettbaserte </w:t>
      </w:r>
      <w:r>
        <w:rPr>
          <w:b/>
          <w:bCs/>
          <w:lang w:val="no"/>
        </w:rPr>
        <w:t>UE-portalen</w:t>
      </w:r>
      <w:r>
        <w:rPr>
          <w:lang w:val="no"/>
        </w:rPr>
        <w:t xml:space="preserve"> av bedriftsadministrat</w:t>
      </w:r>
      <w:r w:rsidR="001D42BB">
        <w:rPr>
          <w:lang w:val="no"/>
        </w:rPr>
        <w:t>ø</w:t>
      </w:r>
      <w:r>
        <w:rPr>
          <w:lang w:val="no"/>
        </w:rPr>
        <w:t>r</w:t>
      </w:r>
      <w:r w:rsidR="001D42BB">
        <w:rPr>
          <w:lang w:val="no"/>
        </w:rPr>
        <w:t>en</w:t>
      </w:r>
      <w:r>
        <w:rPr>
          <w:lang w:val="no"/>
        </w:rPr>
        <w:t xml:space="preserve"> for bedriften din. </w:t>
      </w:r>
    </w:p>
    <w:p w14:paraId="7BDB85D5" w14:textId="1E65158E" w:rsidR="00774A05" w:rsidRPr="0046759C" w:rsidRDefault="009349F4" w:rsidP="00774A05">
      <w:pPr>
        <w:rPr>
          <w:lang w:val="nb-NO"/>
        </w:rPr>
      </w:pPr>
      <w:r>
        <w:rPr>
          <w:lang w:val="no"/>
        </w:rPr>
        <w:t>Innbydelse til UE-portalen sendes med e-post til bedriftsadministrat</w:t>
      </w:r>
      <w:r w:rsidR="001D42BB">
        <w:rPr>
          <w:lang w:val="no"/>
        </w:rPr>
        <w:t>ø</w:t>
      </w:r>
      <w:r>
        <w:rPr>
          <w:lang w:val="no"/>
        </w:rPr>
        <w:t>ren når</w:t>
      </w:r>
      <w:r w:rsidR="001D42BB">
        <w:rPr>
          <w:lang w:val="no"/>
        </w:rPr>
        <w:t xml:space="preserve"> din bedrift legges </w:t>
      </w:r>
      <w:r>
        <w:rPr>
          <w:lang w:val="no"/>
        </w:rPr>
        <w:t xml:space="preserve">til i </w:t>
      </w:r>
      <w:r w:rsidR="001D42BB">
        <w:rPr>
          <w:lang w:val="no"/>
        </w:rPr>
        <w:t>byggeplassens</w:t>
      </w:r>
      <w:r>
        <w:rPr>
          <w:lang w:val="no"/>
        </w:rPr>
        <w:t xml:space="preserve"> UE-kjede. I UE-portalen kan bedriftsadministrat</w:t>
      </w:r>
      <w:r w:rsidR="001D42BB">
        <w:rPr>
          <w:lang w:val="no"/>
        </w:rPr>
        <w:t>ø</w:t>
      </w:r>
      <w:r>
        <w:rPr>
          <w:lang w:val="no"/>
        </w:rPr>
        <w:t xml:space="preserve">ren bare se og behandle sin del av arbeidsplassens UE-kjede, det vil si de </w:t>
      </w:r>
      <w:r w:rsidR="001D42BB">
        <w:rPr>
          <w:lang w:val="no"/>
        </w:rPr>
        <w:t>entreprenørene</w:t>
      </w:r>
      <w:r>
        <w:rPr>
          <w:lang w:val="no"/>
        </w:rPr>
        <w:t xml:space="preserve"> bedriften din har en avtale med på arbeidsplassen. Via portalen kan hovedentreprenøren og arbeidsplassen også informere om vilkår som hver enkelt entreprenør må </w:t>
      </w:r>
      <w:r w:rsidR="00047927">
        <w:rPr>
          <w:lang w:val="no"/>
        </w:rPr>
        <w:t>samtykke til</w:t>
      </w:r>
      <w:r>
        <w:rPr>
          <w:lang w:val="no"/>
        </w:rPr>
        <w:t xml:space="preserve"> når de bekrefter forholdet til andre aktører i underentreprenørkjeden.</w:t>
      </w:r>
    </w:p>
    <w:p w14:paraId="2FAA2C66" w14:textId="77777777" w:rsidR="00971F30" w:rsidRPr="0046759C" w:rsidRDefault="00F8354A" w:rsidP="00971F30">
      <w:pPr>
        <w:rPr>
          <w:lang w:val="nb-NO"/>
        </w:rPr>
      </w:pPr>
      <w:r>
        <w:rPr>
          <w:lang w:val="no"/>
        </w:rPr>
        <w:t xml:space="preserve">Når nye underentreprenører registreres i UE-kjeden via portalen, sendes informasjon til webtjenesten </w:t>
      </w:r>
      <w:r>
        <w:rPr>
          <w:b/>
          <w:bCs/>
          <w:lang w:val="no"/>
        </w:rPr>
        <w:t>Infobric Ease</w:t>
      </w:r>
      <w:r>
        <w:rPr>
          <w:lang w:val="no"/>
        </w:rPr>
        <w:t>, der hovedentreprenøren har full oversikt over arbeidsplassens UE-kjede.</w:t>
      </w:r>
    </w:p>
    <w:p w14:paraId="2E760DD0" w14:textId="6EE9031F" w:rsidR="00727793" w:rsidRPr="0046759C" w:rsidRDefault="0046759C" w:rsidP="00761E07">
      <w:pPr>
        <w:pStyle w:val="Liststycke"/>
        <w:numPr>
          <w:ilvl w:val="0"/>
          <w:numId w:val="9"/>
        </w:numPr>
        <w:rPr>
          <w:noProof/>
          <w:color w:val="34B4A1" w:themeColor="accent6"/>
          <w:lang w:val="nb-NO"/>
        </w:rPr>
      </w:pPr>
      <w:hyperlink r:id="rId8" w:history="1">
        <w:r w:rsidR="00863853" w:rsidRPr="0046759C">
          <w:rPr>
            <w:rStyle w:val="Hyperlnk"/>
            <w:lang w:val="no"/>
          </w:rPr>
          <w:t xml:space="preserve">Her finner du mer informasjon om UE-portalen samt en </w:t>
        </w:r>
        <w:r w:rsidR="00047927" w:rsidRPr="0046759C">
          <w:rPr>
            <w:rStyle w:val="Hyperlnk"/>
            <w:lang w:val="no"/>
          </w:rPr>
          <w:t>hurtigguide for bedriftsadminstratør:</w:t>
        </w:r>
      </w:hyperlink>
      <w:bookmarkStart w:id="0" w:name="_GoBack"/>
      <w:bookmarkEnd w:id="0"/>
      <w:r w:rsidR="00863853">
        <w:rPr>
          <w:lang w:val="no"/>
        </w:rPr>
        <w:t xml:space="preserve"> </w:t>
      </w:r>
      <w:r w:rsidR="00863853">
        <w:rPr>
          <w:lang w:val="no"/>
        </w:rPr>
        <w:br/>
      </w:r>
    </w:p>
    <w:sectPr w:rsidR="00727793" w:rsidRPr="0046759C" w:rsidSect="00A34791">
      <w:headerReference w:type="default" r:id="rId9"/>
      <w:pgSz w:w="11906" w:h="16838"/>
      <w:pgMar w:top="2552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9BB0F" w14:textId="77777777" w:rsidR="00316BA1" w:rsidRDefault="00316BA1" w:rsidP="00102000">
      <w:pPr>
        <w:spacing w:after="0" w:line="240" w:lineRule="auto"/>
      </w:pPr>
      <w:r>
        <w:separator/>
      </w:r>
    </w:p>
  </w:endnote>
  <w:endnote w:type="continuationSeparator" w:id="0">
    <w:p w14:paraId="5C40928D" w14:textId="77777777" w:rsidR="00316BA1" w:rsidRDefault="00316BA1" w:rsidP="0010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LT 55">
    <w:altName w:val="Univers LT"/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Univers LT 47 CondensedLt">
    <w:altName w:val="Univers LT"/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A890" w14:textId="77777777" w:rsidR="00316BA1" w:rsidRDefault="00316BA1" w:rsidP="00102000">
      <w:pPr>
        <w:spacing w:after="0" w:line="240" w:lineRule="auto"/>
      </w:pPr>
      <w:r>
        <w:separator/>
      </w:r>
    </w:p>
  </w:footnote>
  <w:footnote w:type="continuationSeparator" w:id="0">
    <w:p w14:paraId="1A4C0C80" w14:textId="77777777" w:rsidR="00316BA1" w:rsidRDefault="00316BA1" w:rsidP="0010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03265" w14:textId="77777777" w:rsidR="00BB108C" w:rsidRPr="0046759C" w:rsidRDefault="00102000" w:rsidP="00102000">
    <w:pPr>
      <w:rPr>
        <w:i/>
        <w:lang w:val="nb-NO"/>
      </w:rPr>
    </w:pPr>
    <w:r w:rsidRPr="0046759C">
      <w:rPr>
        <w:i/>
        <w:lang w:val="no"/>
      </w:rPr>
      <w:t>UE-kjede - informasjon til underentreprenør på arbeidsplassen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B3E"/>
    <w:multiLevelType w:val="hybridMultilevel"/>
    <w:tmpl w:val="8CCC1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722"/>
    <w:multiLevelType w:val="hybridMultilevel"/>
    <w:tmpl w:val="E5F6B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58FE"/>
    <w:multiLevelType w:val="hybridMultilevel"/>
    <w:tmpl w:val="90407E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815C9"/>
    <w:multiLevelType w:val="hybridMultilevel"/>
    <w:tmpl w:val="0CC086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D6867"/>
    <w:multiLevelType w:val="hybridMultilevel"/>
    <w:tmpl w:val="18167A0C"/>
    <w:lvl w:ilvl="0" w:tplc="9F94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0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7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27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8A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A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8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AE0E68"/>
    <w:multiLevelType w:val="hybridMultilevel"/>
    <w:tmpl w:val="6826FBCE"/>
    <w:lvl w:ilvl="0" w:tplc="E97E0A9A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75"/>
    <w:rsid w:val="00003927"/>
    <w:rsid w:val="00005FA0"/>
    <w:rsid w:val="00010856"/>
    <w:rsid w:val="00037E02"/>
    <w:rsid w:val="00044713"/>
    <w:rsid w:val="00047927"/>
    <w:rsid w:val="00052717"/>
    <w:rsid w:val="00056E81"/>
    <w:rsid w:val="000620A8"/>
    <w:rsid w:val="000637CD"/>
    <w:rsid w:val="00064777"/>
    <w:rsid w:val="00090711"/>
    <w:rsid w:val="00096A68"/>
    <w:rsid w:val="00096B43"/>
    <w:rsid w:val="000A3F7D"/>
    <w:rsid w:val="000A689C"/>
    <w:rsid w:val="000A6F12"/>
    <w:rsid w:val="000B1C6A"/>
    <w:rsid w:val="000B7F2F"/>
    <w:rsid w:val="000C1171"/>
    <w:rsid w:val="000C7FED"/>
    <w:rsid w:val="000F14CC"/>
    <w:rsid w:val="000F22BC"/>
    <w:rsid w:val="000F6C41"/>
    <w:rsid w:val="00101E40"/>
    <w:rsid w:val="00102000"/>
    <w:rsid w:val="00110F48"/>
    <w:rsid w:val="001248B2"/>
    <w:rsid w:val="001272B9"/>
    <w:rsid w:val="001314E5"/>
    <w:rsid w:val="00132A21"/>
    <w:rsid w:val="00134D80"/>
    <w:rsid w:val="00151566"/>
    <w:rsid w:val="00154DC7"/>
    <w:rsid w:val="00161A86"/>
    <w:rsid w:val="00172E32"/>
    <w:rsid w:val="00174650"/>
    <w:rsid w:val="00186BC0"/>
    <w:rsid w:val="00190748"/>
    <w:rsid w:val="001929B0"/>
    <w:rsid w:val="001966B4"/>
    <w:rsid w:val="0019691E"/>
    <w:rsid w:val="001A1199"/>
    <w:rsid w:val="001A3028"/>
    <w:rsid w:val="001B2BDC"/>
    <w:rsid w:val="001B31AF"/>
    <w:rsid w:val="001B3474"/>
    <w:rsid w:val="001B3994"/>
    <w:rsid w:val="001B3D61"/>
    <w:rsid w:val="001C0DB7"/>
    <w:rsid w:val="001C1413"/>
    <w:rsid w:val="001D224B"/>
    <w:rsid w:val="001D3ADD"/>
    <w:rsid w:val="001D42BB"/>
    <w:rsid w:val="001D4631"/>
    <w:rsid w:val="001E38FB"/>
    <w:rsid w:val="001E4255"/>
    <w:rsid w:val="002460D9"/>
    <w:rsid w:val="002642F6"/>
    <w:rsid w:val="0028646B"/>
    <w:rsid w:val="00286F83"/>
    <w:rsid w:val="002877FD"/>
    <w:rsid w:val="00294D6F"/>
    <w:rsid w:val="00297B54"/>
    <w:rsid w:val="002A6A85"/>
    <w:rsid w:val="002B3526"/>
    <w:rsid w:val="002E1B34"/>
    <w:rsid w:val="002F06AC"/>
    <w:rsid w:val="00312B92"/>
    <w:rsid w:val="00316BA1"/>
    <w:rsid w:val="0031784B"/>
    <w:rsid w:val="00322103"/>
    <w:rsid w:val="0032761F"/>
    <w:rsid w:val="00331198"/>
    <w:rsid w:val="003328C9"/>
    <w:rsid w:val="0033379A"/>
    <w:rsid w:val="00355692"/>
    <w:rsid w:val="00365936"/>
    <w:rsid w:val="00377DCF"/>
    <w:rsid w:val="00380A07"/>
    <w:rsid w:val="003879C9"/>
    <w:rsid w:val="00387E98"/>
    <w:rsid w:val="00394EE3"/>
    <w:rsid w:val="0039620F"/>
    <w:rsid w:val="003B573E"/>
    <w:rsid w:val="003B685D"/>
    <w:rsid w:val="003C204B"/>
    <w:rsid w:val="003C38E5"/>
    <w:rsid w:val="003C52D2"/>
    <w:rsid w:val="003C5B95"/>
    <w:rsid w:val="003F77D7"/>
    <w:rsid w:val="00402075"/>
    <w:rsid w:val="004049A1"/>
    <w:rsid w:val="00420DF4"/>
    <w:rsid w:val="0042369D"/>
    <w:rsid w:val="00425ABD"/>
    <w:rsid w:val="00425CF1"/>
    <w:rsid w:val="00433258"/>
    <w:rsid w:val="004374F8"/>
    <w:rsid w:val="0044642E"/>
    <w:rsid w:val="00456EC3"/>
    <w:rsid w:val="00465E61"/>
    <w:rsid w:val="0046759C"/>
    <w:rsid w:val="00475596"/>
    <w:rsid w:val="00476D2E"/>
    <w:rsid w:val="004812C8"/>
    <w:rsid w:val="00484EF7"/>
    <w:rsid w:val="00491006"/>
    <w:rsid w:val="00495B58"/>
    <w:rsid w:val="004A1430"/>
    <w:rsid w:val="004A4478"/>
    <w:rsid w:val="004A5220"/>
    <w:rsid w:val="004B12F0"/>
    <w:rsid w:val="004B1D79"/>
    <w:rsid w:val="004B3C7C"/>
    <w:rsid w:val="004E281C"/>
    <w:rsid w:val="004E2C09"/>
    <w:rsid w:val="004E3BDB"/>
    <w:rsid w:val="004F3AFE"/>
    <w:rsid w:val="005215C2"/>
    <w:rsid w:val="005219E3"/>
    <w:rsid w:val="00524C0B"/>
    <w:rsid w:val="00530BC8"/>
    <w:rsid w:val="005342CC"/>
    <w:rsid w:val="00552238"/>
    <w:rsid w:val="005621C4"/>
    <w:rsid w:val="005725A1"/>
    <w:rsid w:val="00591B2F"/>
    <w:rsid w:val="0059531F"/>
    <w:rsid w:val="005A6AC8"/>
    <w:rsid w:val="005C00A8"/>
    <w:rsid w:val="005C6196"/>
    <w:rsid w:val="005D7F24"/>
    <w:rsid w:val="005F2FF3"/>
    <w:rsid w:val="00600E01"/>
    <w:rsid w:val="00602D2E"/>
    <w:rsid w:val="00605A12"/>
    <w:rsid w:val="0061105C"/>
    <w:rsid w:val="00615983"/>
    <w:rsid w:val="00623245"/>
    <w:rsid w:val="00623E1A"/>
    <w:rsid w:val="00626E3E"/>
    <w:rsid w:val="00631FCA"/>
    <w:rsid w:val="00633103"/>
    <w:rsid w:val="00633F8B"/>
    <w:rsid w:val="00634D2C"/>
    <w:rsid w:val="0063512F"/>
    <w:rsid w:val="00640E6E"/>
    <w:rsid w:val="006424F4"/>
    <w:rsid w:val="00650E74"/>
    <w:rsid w:val="006512B3"/>
    <w:rsid w:val="00656205"/>
    <w:rsid w:val="0066558D"/>
    <w:rsid w:val="00667027"/>
    <w:rsid w:val="006670C6"/>
    <w:rsid w:val="00667960"/>
    <w:rsid w:val="00672010"/>
    <w:rsid w:val="006970F5"/>
    <w:rsid w:val="006B2A37"/>
    <w:rsid w:val="006B3267"/>
    <w:rsid w:val="006C2BC3"/>
    <w:rsid w:val="006C5848"/>
    <w:rsid w:val="006E0183"/>
    <w:rsid w:val="006E01BF"/>
    <w:rsid w:val="006F4F7F"/>
    <w:rsid w:val="006F68A4"/>
    <w:rsid w:val="0070047B"/>
    <w:rsid w:val="007013FF"/>
    <w:rsid w:val="007035E0"/>
    <w:rsid w:val="00703C33"/>
    <w:rsid w:val="00713A26"/>
    <w:rsid w:val="00720883"/>
    <w:rsid w:val="00727793"/>
    <w:rsid w:val="00737E96"/>
    <w:rsid w:val="00740FE0"/>
    <w:rsid w:val="0074344F"/>
    <w:rsid w:val="00750A09"/>
    <w:rsid w:val="00761E07"/>
    <w:rsid w:val="0077108E"/>
    <w:rsid w:val="00771092"/>
    <w:rsid w:val="00774A05"/>
    <w:rsid w:val="0079773E"/>
    <w:rsid w:val="00797A38"/>
    <w:rsid w:val="007A2E38"/>
    <w:rsid w:val="007C396B"/>
    <w:rsid w:val="007D5486"/>
    <w:rsid w:val="007D55CF"/>
    <w:rsid w:val="007E75D0"/>
    <w:rsid w:val="007F1E40"/>
    <w:rsid w:val="00800804"/>
    <w:rsid w:val="00803071"/>
    <w:rsid w:val="00804B1F"/>
    <w:rsid w:val="008145F2"/>
    <w:rsid w:val="00823868"/>
    <w:rsid w:val="0083342A"/>
    <w:rsid w:val="00850C52"/>
    <w:rsid w:val="008530BB"/>
    <w:rsid w:val="008532AF"/>
    <w:rsid w:val="00863853"/>
    <w:rsid w:val="00867363"/>
    <w:rsid w:val="00872592"/>
    <w:rsid w:val="00872CA7"/>
    <w:rsid w:val="00893977"/>
    <w:rsid w:val="0089671F"/>
    <w:rsid w:val="008A1ADA"/>
    <w:rsid w:val="008B03E5"/>
    <w:rsid w:val="008B6BE0"/>
    <w:rsid w:val="008C0497"/>
    <w:rsid w:val="008C10AB"/>
    <w:rsid w:val="008D378E"/>
    <w:rsid w:val="008E1C3B"/>
    <w:rsid w:val="008F655F"/>
    <w:rsid w:val="00911351"/>
    <w:rsid w:val="00915C4C"/>
    <w:rsid w:val="0093220F"/>
    <w:rsid w:val="00932DA0"/>
    <w:rsid w:val="00932DE6"/>
    <w:rsid w:val="009349F4"/>
    <w:rsid w:val="00946CC4"/>
    <w:rsid w:val="0095045C"/>
    <w:rsid w:val="00961413"/>
    <w:rsid w:val="009658D9"/>
    <w:rsid w:val="00967D2E"/>
    <w:rsid w:val="00971F30"/>
    <w:rsid w:val="00980CA1"/>
    <w:rsid w:val="00984ADB"/>
    <w:rsid w:val="00990E42"/>
    <w:rsid w:val="00996F45"/>
    <w:rsid w:val="009B5247"/>
    <w:rsid w:val="009C3CE5"/>
    <w:rsid w:val="009D4592"/>
    <w:rsid w:val="009D615B"/>
    <w:rsid w:val="00A03EDC"/>
    <w:rsid w:val="00A04AF3"/>
    <w:rsid w:val="00A210EB"/>
    <w:rsid w:val="00A23424"/>
    <w:rsid w:val="00A31CD0"/>
    <w:rsid w:val="00A34791"/>
    <w:rsid w:val="00A40663"/>
    <w:rsid w:val="00A43B65"/>
    <w:rsid w:val="00A45285"/>
    <w:rsid w:val="00A508B9"/>
    <w:rsid w:val="00A50B5E"/>
    <w:rsid w:val="00A52DE0"/>
    <w:rsid w:val="00A56D0C"/>
    <w:rsid w:val="00A6671F"/>
    <w:rsid w:val="00A66D02"/>
    <w:rsid w:val="00A83ECF"/>
    <w:rsid w:val="00A87047"/>
    <w:rsid w:val="00A921DD"/>
    <w:rsid w:val="00A95629"/>
    <w:rsid w:val="00A978F4"/>
    <w:rsid w:val="00AA0F80"/>
    <w:rsid w:val="00AA2A39"/>
    <w:rsid w:val="00AA5725"/>
    <w:rsid w:val="00AA5F09"/>
    <w:rsid w:val="00AA75EF"/>
    <w:rsid w:val="00AB7CFB"/>
    <w:rsid w:val="00AC07C6"/>
    <w:rsid w:val="00AC3658"/>
    <w:rsid w:val="00AC456E"/>
    <w:rsid w:val="00AD154F"/>
    <w:rsid w:val="00AE01A6"/>
    <w:rsid w:val="00AE3E8F"/>
    <w:rsid w:val="00B12F7E"/>
    <w:rsid w:val="00B2441F"/>
    <w:rsid w:val="00B3217C"/>
    <w:rsid w:val="00B45315"/>
    <w:rsid w:val="00B57625"/>
    <w:rsid w:val="00B65323"/>
    <w:rsid w:val="00B71DC9"/>
    <w:rsid w:val="00B7532A"/>
    <w:rsid w:val="00B91185"/>
    <w:rsid w:val="00B93FD8"/>
    <w:rsid w:val="00BB108C"/>
    <w:rsid w:val="00BB3DAE"/>
    <w:rsid w:val="00BC23E9"/>
    <w:rsid w:val="00BC355B"/>
    <w:rsid w:val="00BC5E9F"/>
    <w:rsid w:val="00BC6420"/>
    <w:rsid w:val="00BD3E66"/>
    <w:rsid w:val="00BE0D52"/>
    <w:rsid w:val="00BE29FB"/>
    <w:rsid w:val="00BE3025"/>
    <w:rsid w:val="00BE3BAB"/>
    <w:rsid w:val="00BF4044"/>
    <w:rsid w:val="00BF55DC"/>
    <w:rsid w:val="00C01217"/>
    <w:rsid w:val="00C0404E"/>
    <w:rsid w:val="00C367BE"/>
    <w:rsid w:val="00C42FA6"/>
    <w:rsid w:val="00C44AD7"/>
    <w:rsid w:val="00C50BB8"/>
    <w:rsid w:val="00C52DFE"/>
    <w:rsid w:val="00C56813"/>
    <w:rsid w:val="00C6234C"/>
    <w:rsid w:val="00C66478"/>
    <w:rsid w:val="00C73C5F"/>
    <w:rsid w:val="00C76801"/>
    <w:rsid w:val="00C77E00"/>
    <w:rsid w:val="00C821F7"/>
    <w:rsid w:val="00C83053"/>
    <w:rsid w:val="00C8709C"/>
    <w:rsid w:val="00C919FA"/>
    <w:rsid w:val="00C97242"/>
    <w:rsid w:val="00CB62DF"/>
    <w:rsid w:val="00CD23AA"/>
    <w:rsid w:val="00CE07F9"/>
    <w:rsid w:val="00CF100A"/>
    <w:rsid w:val="00D0203F"/>
    <w:rsid w:val="00D0793D"/>
    <w:rsid w:val="00D11F46"/>
    <w:rsid w:val="00D13B75"/>
    <w:rsid w:val="00D16BD1"/>
    <w:rsid w:val="00D217D0"/>
    <w:rsid w:val="00D257B6"/>
    <w:rsid w:val="00D262B5"/>
    <w:rsid w:val="00D2654D"/>
    <w:rsid w:val="00D2668C"/>
    <w:rsid w:val="00D3042D"/>
    <w:rsid w:val="00D327BC"/>
    <w:rsid w:val="00D374EE"/>
    <w:rsid w:val="00D37B0B"/>
    <w:rsid w:val="00D37B57"/>
    <w:rsid w:val="00D5778C"/>
    <w:rsid w:val="00D80FA1"/>
    <w:rsid w:val="00D926A5"/>
    <w:rsid w:val="00DA1107"/>
    <w:rsid w:val="00DA13EB"/>
    <w:rsid w:val="00DA334F"/>
    <w:rsid w:val="00DB055B"/>
    <w:rsid w:val="00DB2DBD"/>
    <w:rsid w:val="00DC4341"/>
    <w:rsid w:val="00DC660E"/>
    <w:rsid w:val="00DE4068"/>
    <w:rsid w:val="00DF16F4"/>
    <w:rsid w:val="00DF2017"/>
    <w:rsid w:val="00DF30F7"/>
    <w:rsid w:val="00DF5267"/>
    <w:rsid w:val="00E0621F"/>
    <w:rsid w:val="00E16BFD"/>
    <w:rsid w:val="00E1774B"/>
    <w:rsid w:val="00E31C42"/>
    <w:rsid w:val="00E32FB5"/>
    <w:rsid w:val="00E36D31"/>
    <w:rsid w:val="00E37668"/>
    <w:rsid w:val="00E40F48"/>
    <w:rsid w:val="00E462A5"/>
    <w:rsid w:val="00E4709D"/>
    <w:rsid w:val="00E6264C"/>
    <w:rsid w:val="00E665A4"/>
    <w:rsid w:val="00E809FB"/>
    <w:rsid w:val="00E843F5"/>
    <w:rsid w:val="00E870F6"/>
    <w:rsid w:val="00E90EDF"/>
    <w:rsid w:val="00E93CC9"/>
    <w:rsid w:val="00EC08F7"/>
    <w:rsid w:val="00EC1522"/>
    <w:rsid w:val="00ED2B36"/>
    <w:rsid w:val="00ED7548"/>
    <w:rsid w:val="00EE181A"/>
    <w:rsid w:val="00EF0D98"/>
    <w:rsid w:val="00EF1765"/>
    <w:rsid w:val="00EF3A71"/>
    <w:rsid w:val="00EF4047"/>
    <w:rsid w:val="00F0090F"/>
    <w:rsid w:val="00F03417"/>
    <w:rsid w:val="00F03AD0"/>
    <w:rsid w:val="00F156D3"/>
    <w:rsid w:val="00F20AA1"/>
    <w:rsid w:val="00F22929"/>
    <w:rsid w:val="00F31199"/>
    <w:rsid w:val="00F40E21"/>
    <w:rsid w:val="00F6537B"/>
    <w:rsid w:val="00F701D9"/>
    <w:rsid w:val="00F7062D"/>
    <w:rsid w:val="00F76C01"/>
    <w:rsid w:val="00F82C76"/>
    <w:rsid w:val="00F8354A"/>
    <w:rsid w:val="00F861DA"/>
    <w:rsid w:val="00F92EBD"/>
    <w:rsid w:val="00FA0084"/>
    <w:rsid w:val="00FA23AA"/>
    <w:rsid w:val="00FA520C"/>
    <w:rsid w:val="00FB411F"/>
    <w:rsid w:val="00FC6042"/>
    <w:rsid w:val="00FD2AA8"/>
    <w:rsid w:val="00FE7173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89E5"/>
  <w15:chartTrackingRefBased/>
  <w15:docId w15:val="{7043D55A-C441-4D76-845E-42D41C6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075"/>
  </w:style>
  <w:style w:type="paragraph" w:styleId="Rubrik1">
    <w:name w:val="heading 1"/>
    <w:aliases w:val="Rubrik 1 Nummerlista"/>
    <w:basedOn w:val="Normal"/>
    <w:next w:val="Normal"/>
    <w:link w:val="Rubrik1Char"/>
    <w:uiPriority w:val="9"/>
    <w:qFormat/>
    <w:rsid w:val="004020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020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020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020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020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020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020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020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7F7F7F" w:themeColor="text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020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ummerlista Char"/>
    <w:basedOn w:val="Standardstycketeckensnitt"/>
    <w:link w:val="Rubrik1"/>
    <w:uiPriority w:val="9"/>
    <w:rsid w:val="00402075"/>
    <w:rPr>
      <w:rFonts w:asciiTheme="majorHAnsi" w:eastAsiaTheme="majorEastAsia" w:hAnsiTheme="majorHAnsi" w:cstheme="majorBidi"/>
      <w:color w:val="B7540D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020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402075"/>
    <w:rPr>
      <w:rFonts w:asciiTheme="majorHAnsi" w:eastAsiaTheme="majorEastAsia" w:hAnsiTheme="majorHAnsi" w:cstheme="majorBidi"/>
      <w:color w:val="7F7F7F" w:themeColor="text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02075"/>
    <w:rPr>
      <w:rFonts w:asciiTheme="majorHAnsi" w:eastAsiaTheme="majorEastAsia" w:hAnsiTheme="majorHAnsi" w:cstheme="majorBidi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2075"/>
    <w:rPr>
      <w:rFonts w:asciiTheme="majorHAnsi" w:eastAsiaTheme="majorEastAsia" w:hAnsiTheme="majorHAnsi" w:cstheme="majorBidi"/>
      <w:color w:val="7F7F7F" w:themeColor="text2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02075"/>
    <w:rPr>
      <w:rFonts w:asciiTheme="majorHAnsi" w:eastAsiaTheme="majorEastAsia" w:hAnsiTheme="majorHAnsi" w:cstheme="majorBidi"/>
      <w:i/>
      <w:iCs/>
      <w:color w:val="7F7F7F" w:themeColor="text2"/>
      <w:sz w:val="21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02075"/>
    <w:rPr>
      <w:rFonts w:asciiTheme="majorHAnsi" w:eastAsiaTheme="majorEastAsia" w:hAnsiTheme="majorHAnsi" w:cstheme="majorBidi"/>
      <w:i/>
      <w:iCs/>
      <w:color w:val="7A3809" w:themeColor="accent1" w:themeShade="80"/>
      <w:sz w:val="21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02075"/>
    <w:rPr>
      <w:rFonts w:asciiTheme="majorHAnsi" w:eastAsiaTheme="majorEastAsia" w:hAnsiTheme="majorHAnsi" w:cstheme="majorBidi"/>
      <w:b/>
      <w:bCs/>
      <w:color w:val="7F7F7F" w:themeColor="text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02075"/>
    <w:rPr>
      <w:rFonts w:asciiTheme="majorHAnsi" w:eastAsiaTheme="majorEastAsia" w:hAnsiTheme="majorHAnsi" w:cstheme="majorBidi"/>
      <w:b/>
      <w:bCs/>
      <w:i/>
      <w:iCs/>
      <w:color w:val="7F7F7F" w:themeColor="text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020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4020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02075"/>
    <w:rPr>
      <w:rFonts w:asciiTheme="majorHAnsi" w:eastAsiaTheme="majorEastAsia" w:hAnsiTheme="majorHAnsi" w:cstheme="majorBidi"/>
      <w:color w:val="EE7219" w:themeColor="accent1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020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02075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02075"/>
    <w:rPr>
      <w:b/>
      <w:bCs/>
    </w:rPr>
  </w:style>
  <w:style w:type="character" w:styleId="Betoning">
    <w:name w:val="Emphasis"/>
    <w:basedOn w:val="Standardstycketeckensnitt"/>
    <w:uiPriority w:val="20"/>
    <w:qFormat/>
    <w:rsid w:val="00402075"/>
    <w:rPr>
      <w:i/>
      <w:iCs/>
    </w:rPr>
  </w:style>
  <w:style w:type="paragraph" w:styleId="Ingetavstnd">
    <w:name w:val="No Spacing"/>
    <w:uiPriority w:val="1"/>
    <w:qFormat/>
    <w:rsid w:val="00402075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020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02075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02075"/>
    <w:pPr>
      <w:pBdr>
        <w:left w:val="single" w:sz="18" w:space="12" w:color="EE721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02075"/>
    <w:rPr>
      <w:rFonts w:asciiTheme="majorHAnsi" w:eastAsiaTheme="majorEastAsia" w:hAnsiTheme="majorHAnsi" w:cstheme="majorBidi"/>
      <w:color w:val="EE7219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0207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02075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02075"/>
    <w:rPr>
      <w:smallCaps/>
      <w:color w:val="404040" w:themeColor="text1" w:themeTint="BF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402075"/>
    <w:rPr>
      <w:b/>
      <w:bCs/>
      <w:smallCaps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02075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02075"/>
    <w:pPr>
      <w:outlineLvl w:val="9"/>
    </w:pPr>
  </w:style>
  <w:style w:type="table" w:customStyle="1" w:styleId="TabellInfobric">
    <w:name w:val="Tabell Infobric"/>
    <w:basedOn w:val="Normaltabell"/>
    <w:uiPriority w:val="99"/>
    <w:rsid w:val="00154DC7"/>
    <w:pPr>
      <w:spacing w:after="0" w:line="240" w:lineRule="auto"/>
    </w:pPr>
    <w:tblPr/>
  </w:style>
  <w:style w:type="table" w:styleId="Listtabell3">
    <w:name w:val="List Table 3"/>
    <w:basedOn w:val="Normaltabell"/>
    <w:uiPriority w:val="48"/>
    <w:rsid w:val="0032761F"/>
    <w:pPr>
      <w:spacing w:before="120" w:line="240" w:lineRule="auto"/>
      <w:ind w:left="57" w:right="57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stycke">
    <w:name w:val="List Paragraph"/>
    <w:basedOn w:val="Normal"/>
    <w:uiPriority w:val="34"/>
    <w:qFormat/>
    <w:rsid w:val="00ED2B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2000"/>
  </w:style>
  <w:style w:type="paragraph" w:styleId="Sidfot">
    <w:name w:val="footer"/>
    <w:basedOn w:val="Normal"/>
    <w:link w:val="SidfotChar"/>
    <w:uiPriority w:val="99"/>
    <w:unhideWhenUsed/>
    <w:rsid w:val="0010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2000"/>
  </w:style>
  <w:style w:type="paragraph" w:styleId="Ballongtext">
    <w:name w:val="Balloon Text"/>
    <w:basedOn w:val="Normal"/>
    <w:link w:val="BallongtextChar"/>
    <w:uiPriority w:val="99"/>
    <w:semiHidden/>
    <w:unhideWhenUsed/>
    <w:rsid w:val="007D5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5CF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9E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9E3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9E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9E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9E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46759C"/>
    <w:rPr>
      <w:color w:val="34B4A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675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2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bric.no/kundeservice/arbeider-i-ease/ue-kje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Infobric">
  <a:themeElements>
    <a:clrScheme name="Infobric färger">
      <a:dk1>
        <a:sysClr val="windowText" lastClr="000000"/>
      </a:dk1>
      <a:lt1>
        <a:sysClr val="window" lastClr="FFFFFF"/>
      </a:lt1>
      <a:dk2>
        <a:srgbClr val="7F7F7F"/>
      </a:dk2>
      <a:lt2>
        <a:srgbClr val="EEECE1"/>
      </a:lt2>
      <a:accent1>
        <a:srgbClr val="EE7219"/>
      </a:accent1>
      <a:accent2>
        <a:srgbClr val="F1A012"/>
      </a:accent2>
      <a:accent3>
        <a:srgbClr val="34B4A1"/>
      </a:accent3>
      <a:accent4>
        <a:srgbClr val="B51B18"/>
      </a:accent4>
      <a:accent5>
        <a:srgbClr val="F79646"/>
      </a:accent5>
      <a:accent6>
        <a:srgbClr val="34B4A1"/>
      </a:accent6>
      <a:hlink>
        <a:srgbClr val="34B4A1"/>
      </a:hlink>
      <a:folHlink>
        <a:srgbClr val="000000"/>
      </a:folHlink>
    </a:clrScheme>
    <a:fontScheme name="Infobric">
      <a:majorFont>
        <a:latin typeface="Univers LT 47 CondensedLt"/>
        <a:ea typeface=""/>
        <a:cs typeface=""/>
      </a:majorFont>
      <a:minorFont>
        <a:latin typeface="Univers LT 55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Infobric" id="{ADFC47D7-7D2F-44B7-9178-8E1700AFD36D}" vid="{E0F3EDB6-212E-4F08-B591-CA077656980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Skeppstedt</dc:creator>
  <cp:keywords/>
  <dc:description/>
  <cp:lastModifiedBy>Marie Skeppstedt</cp:lastModifiedBy>
  <cp:revision>2</cp:revision>
  <cp:lastPrinted>2018-02-27T16:18:00Z</cp:lastPrinted>
  <dcterms:created xsi:type="dcterms:W3CDTF">2018-04-19T08:44:00Z</dcterms:created>
  <dcterms:modified xsi:type="dcterms:W3CDTF">2018-04-19T08:44:00Z</dcterms:modified>
</cp:coreProperties>
</file>